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7525" w14:textId="77777777" w:rsidR="00ED2D3E" w:rsidRDefault="00ED2D3E" w:rsidP="00ED2D3E">
      <w:pPr>
        <w:spacing w:after="0" w:line="288" w:lineRule="atLeast"/>
        <w:textAlignment w:val="baseline"/>
        <w:outlineLvl w:val="5"/>
        <w:rPr>
          <w:rFonts w:ascii="Arial" w:eastAsia="Times New Roman" w:hAnsi="Arial" w:cs="Arial"/>
          <w:b/>
          <w:bCs/>
          <w:caps/>
          <w:color w:val="222222"/>
          <w:spacing w:val="60"/>
          <w:kern w:val="0"/>
          <w:bdr w:val="none" w:sz="0" w:space="0" w:color="auto" w:frame="1"/>
          <w14:ligatures w14:val="none"/>
        </w:rPr>
      </w:pPr>
    </w:p>
    <w:p w14:paraId="0F18BBE8" w14:textId="77777777" w:rsidR="00ED2D3E" w:rsidRPr="00ED2D3E" w:rsidRDefault="00ED2D3E" w:rsidP="00ED2D3E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spacing w:val="1"/>
          <w:kern w:val="0"/>
          <w:sz w:val="36"/>
          <w:szCs w:val="36"/>
          <w14:ligatures w14:val="none"/>
        </w:rPr>
      </w:pPr>
      <w:r w:rsidRPr="00ED2D3E">
        <w:rPr>
          <w:rFonts w:ascii="Segoe UI" w:eastAsia="Times New Roman" w:hAnsi="Segoe UI" w:cs="Segoe UI"/>
          <w:b/>
          <w:bCs/>
          <w:spacing w:val="1"/>
          <w:kern w:val="0"/>
          <w:sz w:val="36"/>
          <w:szCs w:val="36"/>
          <w14:ligatures w14:val="none"/>
        </w:rPr>
        <w:t>SAFETY</w:t>
      </w:r>
    </w:p>
    <w:p w14:paraId="42ED6688" w14:textId="77777777" w:rsidR="00ED2D3E" w:rsidRPr="00ED2D3E" w:rsidRDefault="00ED2D3E" w:rsidP="00ED2D3E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spacing w:val="1"/>
          <w:kern w:val="0"/>
          <w:sz w:val="36"/>
          <w:szCs w:val="36"/>
          <w14:ligatures w14:val="none"/>
        </w:rPr>
      </w:pPr>
      <w:r w:rsidRPr="00ED2D3E">
        <w:rPr>
          <w:rFonts w:ascii="Segoe UI" w:eastAsia="Times New Roman" w:hAnsi="Segoe UI" w:cs="Segoe UI"/>
          <w:b/>
          <w:bCs/>
          <w:spacing w:val="1"/>
          <w:kern w:val="0"/>
          <w:sz w:val="36"/>
          <w:szCs w:val="36"/>
          <w14:ligatures w14:val="none"/>
        </w:rPr>
        <w:t>Helmets &amp; Protective Gear</w:t>
      </w:r>
    </w:p>
    <w:p w14:paraId="2883528A" w14:textId="77777777" w:rsidR="00ED2D3E" w:rsidRPr="00ED2D3E" w:rsidRDefault="00ED2D3E" w:rsidP="00ED2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>Helmets must meet CSA D230, Snell Foundation, DOT (FMVSS 218), or ANSI Z90.1 standards.</w:t>
      </w:r>
    </w:p>
    <w:p w14:paraId="51023785" w14:textId="77777777" w:rsidR="00ED2D3E" w:rsidRPr="00ED2D3E" w:rsidRDefault="00ED2D3E" w:rsidP="00ED2D3E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spacing w:val="1"/>
          <w:kern w:val="0"/>
          <w:sz w:val="36"/>
          <w:szCs w:val="36"/>
          <w14:ligatures w14:val="none"/>
        </w:rPr>
      </w:pPr>
      <w:r w:rsidRPr="00ED2D3E">
        <w:rPr>
          <w:rFonts w:ascii="Segoe UI" w:eastAsia="Times New Roman" w:hAnsi="Segoe UI" w:cs="Segoe UI"/>
          <w:b/>
          <w:bCs/>
          <w:spacing w:val="1"/>
          <w:kern w:val="0"/>
          <w:sz w:val="36"/>
          <w:szCs w:val="36"/>
          <w14:ligatures w14:val="none"/>
        </w:rPr>
        <w:t>SXS &amp; ATV</w:t>
      </w:r>
    </w:p>
    <w:p w14:paraId="5D18DCC8" w14:textId="77777777" w:rsidR="00ED2D3E" w:rsidRPr="00ED2D3E" w:rsidRDefault="00ED2D3E" w:rsidP="00ED2D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>Insurance, valid plate, and registration required on all pilot roads.</w:t>
      </w:r>
    </w:p>
    <w:p w14:paraId="1DDABAFA" w14:textId="77777777" w:rsidR="00ED2D3E" w:rsidRPr="00ED2D3E" w:rsidRDefault="00ED2D3E" w:rsidP="00ED2D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>Vehicles must meet all safety, ORV standards, and PEI Highway Traffic Act definitions.</w:t>
      </w:r>
    </w:p>
    <w:p w14:paraId="6B43C5E2" w14:textId="77777777" w:rsidR="00ED2D3E" w:rsidRPr="00ED2D3E" w:rsidRDefault="00ED2D3E" w:rsidP="00ED2D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>Acceptable noise levels required.</w:t>
      </w:r>
    </w:p>
    <w:p w14:paraId="220B70BB" w14:textId="77777777" w:rsidR="00ED2D3E" w:rsidRPr="00ED2D3E" w:rsidRDefault="00ED2D3E" w:rsidP="00ED2D3E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spacing w:val="1"/>
          <w:kern w:val="0"/>
          <w:sz w:val="36"/>
          <w:szCs w:val="36"/>
          <w14:ligatures w14:val="none"/>
        </w:rPr>
      </w:pPr>
      <w:r w:rsidRPr="00ED2D3E">
        <w:rPr>
          <w:rFonts w:ascii="Segoe UI" w:eastAsia="Times New Roman" w:hAnsi="Segoe UI" w:cs="Segoe UI"/>
          <w:b/>
          <w:bCs/>
          <w:spacing w:val="1"/>
          <w:kern w:val="0"/>
          <w:sz w:val="36"/>
          <w:szCs w:val="36"/>
          <w14:ligatures w14:val="none"/>
        </w:rPr>
        <w:t>Rules for Riders</w:t>
      </w:r>
    </w:p>
    <w:p w14:paraId="2BF072B4" w14:textId="77777777" w:rsidR="00ED2D3E" w:rsidRPr="00ED2D3E" w:rsidRDefault="00ED2D3E" w:rsidP="00ED2D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>Stay on designated rails; do not trespass or disrupt private property.</w:t>
      </w:r>
    </w:p>
    <w:p w14:paraId="426D22C8" w14:textId="77777777" w:rsidR="00ED2D3E" w:rsidRPr="00ED2D3E" w:rsidRDefault="00ED2D3E" w:rsidP="00ED2D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>Avoid sensitive, restricted areas, especially wetlands and shores.</w:t>
      </w:r>
    </w:p>
    <w:p w14:paraId="6FDC1FC1" w14:textId="77777777" w:rsidR="00ED2D3E" w:rsidRPr="00ED2D3E" w:rsidRDefault="00ED2D3E" w:rsidP="00ED2D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>Cross only at designated points; yield to pedestrians, cyclists, horses (stop and turn off engine for horses).</w:t>
      </w:r>
    </w:p>
    <w:p w14:paraId="6ABB2BCB" w14:textId="77777777" w:rsidR="00ED2D3E" w:rsidRPr="00ED2D3E" w:rsidRDefault="00ED2D3E" w:rsidP="00ED2D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>Take out all waste; know and follow laws, signs, and officials.</w:t>
      </w:r>
    </w:p>
    <w:p w14:paraId="298BEE2D" w14:textId="77777777" w:rsidR="00ED2D3E" w:rsidRPr="00ED2D3E" w:rsidRDefault="00ED2D3E" w:rsidP="00ED2D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>Carry PEI ATV Federation trail permit; always wear a helmet when moving.</w:t>
      </w:r>
    </w:p>
    <w:p w14:paraId="783D0F9B" w14:textId="77777777" w:rsidR="00ED2D3E" w:rsidRPr="00ED2D3E" w:rsidRDefault="00ED2D3E" w:rsidP="00ED2D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>Operate safely and avoid excessive noise.</w:t>
      </w:r>
    </w:p>
    <w:p w14:paraId="598CB6A7" w14:textId="62783A14" w:rsidR="00ED2D3E" w:rsidRPr="00ED2D3E" w:rsidRDefault="00ED2D3E" w:rsidP="00ED2D3E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spacing w:val="1"/>
          <w:kern w:val="0"/>
          <w:sz w:val="36"/>
          <w:szCs w:val="36"/>
          <w14:ligatures w14:val="none"/>
        </w:rPr>
      </w:pPr>
      <w:r>
        <w:rPr>
          <w:rFonts w:ascii="Segoe UI" w:eastAsia="Times New Roman" w:hAnsi="Segoe UI" w:cs="Segoe UI"/>
          <w:b/>
          <w:bCs/>
          <w:spacing w:val="1"/>
          <w:kern w:val="0"/>
          <w:sz w:val="36"/>
          <w:szCs w:val="36"/>
          <w14:ligatures w14:val="none"/>
        </w:rPr>
        <w:t>TRAIL ETIQUETTE</w:t>
      </w:r>
    </w:p>
    <w:p w14:paraId="0647FC90" w14:textId="77777777" w:rsidR="00ED2D3E" w:rsidRPr="00ED2D3E" w:rsidRDefault="00ED2D3E" w:rsidP="00ED2D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>Yield to non-ATV users. Stay off private or closed trails.</w:t>
      </w:r>
    </w:p>
    <w:p w14:paraId="12B0D644" w14:textId="77777777" w:rsidR="00ED2D3E" w:rsidRPr="00ED2D3E" w:rsidRDefault="00ED2D3E" w:rsidP="00ED2D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>Keep speed/RPMs low near others; obey law enforcement.</w:t>
      </w:r>
    </w:p>
    <w:p w14:paraId="251899CA" w14:textId="213B17B1" w:rsidR="00ED2D3E" w:rsidRPr="00ED2D3E" w:rsidRDefault="00ED2D3E" w:rsidP="00ED2D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>
        <w:rPr>
          <w:rFonts w:ascii="Segoe UI" w:eastAsia="Times New Roman" w:hAnsi="Segoe UI" w:cs="Segoe UI"/>
          <w:spacing w:val="1"/>
          <w:kern w:val="0"/>
          <w14:ligatures w14:val="none"/>
        </w:rPr>
        <w:t>Use</w:t>
      </w:r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only designated trails. Protect young plants, avoid sensitive areas, and pack out litter.</w:t>
      </w:r>
    </w:p>
    <w:p w14:paraId="3BD09EDE" w14:textId="77777777" w:rsidR="00ED2D3E" w:rsidRPr="00ED2D3E" w:rsidRDefault="00ED2D3E" w:rsidP="00ED2D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>Walk to scenic/cultural areas; don’t disturb wildlife.</w:t>
      </w:r>
    </w:p>
    <w:p w14:paraId="4D6B853C" w14:textId="77777777" w:rsidR="00ED2D3E" w:rsidRPr="00ED2D3E" w:rsidRDefault="00ED2D3E" w:rsidP="00ED2D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>Avoid sudden maneuvers; use bridges and cross at designated spots.</w:t>
      </w:r>
    </w:p>
    <w:p w14:paraId="30E33FCA" w14:textId="77777777" w:rsidR="00ED2D3E" w:rsidRPr="00ED2D3E" w:rsidRDefault="00ED2D3E" w:rsidP="00ED2D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>Adjust riding for season and location; don’t take shortcuts.</w:t>
      </w:r>
    </w:p>
    <w:p w14:paraId="1912FEED" w14:textId="77777777" w:rsidR="00ED2D3E" w:rsidRPr="00ED2D3E" w:rsidRDefault="00ED2D3E" w:rsidP="00ED2D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>In groups, indicate number of riders to others; last rider holds up fist.</w:t>
      </w:r>
    </w:p>
    <w:p w14:paraId="533B5D53" w14:textId="2650D73D" w:rsidR="00ED2D3E" w:rsidRPr="00ED2D3E" w:rsidRDefault="00ED2D3E" w:rsidP="00ED2D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pacing w:val="1"/>
          <w:kern w:val="0"/>
          <w14:ligatures w14:val="none"/>
        </w:rPr>
      </w:pPr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Follow all provincial/local </w:t>
      </w:r>
      <w:proofErr w:type="gramStart"/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>laws;</w:t>
      </w:r>
      <w:proofErr w:type="gramEnd"/>
      <w:r w:rsidRPr="00ED2D3E">
        <w:rPr>
          <w:rFonts w:ascii="Segoe UI" w:eastAsia="Times New Roman" w:hAnsi="Segoe UI" w:cs="Segoe UI"/>
          <w:spacing w:val="1"/>
          <w:kern w:val="0"/>
          <w14:ligatures w14:val="none"/>
        </w:rPr>
        <w:t xml:space="preserve"> ride within your abilities.</w:t>
      </w:r>
    </w:p>
    <w:sectPr w:rsidR="00ED2D3E" w:rsidRPr="00ED2D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3DFC"/>
    <w:multiLevelType w:val="multilevel"/>
    <w:tmpl w:val="4CDC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364F6F"/>
    <w:multiLevelType w:val="multilevel"/>
    <w:tmpl w:val="3FDE8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9821B7"/>
    <w:multiLevelType w:val="multilevel"/>
    <w:tmpl w:val="285C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814AB3"/>
    <w:multiLevelType w:val="multilevel"/>
    <w:tmpl w:val="E11E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AF36ADD"/>
    <w:multiLevelType w:val="multilevel"/>
    <w:tmpl w:val="F27E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860967"/>
    <w:multiLevelType w:val="multilevel"/>
    <w:tmpl w:val="BE2C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124D3B"/>
    <w:multiLevelType w:val="multilevel"/>
    <w:tmpl w:val="3D5E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7A6238"/>
    <w:multiLevelType w:val="multilevel"/>
    <w:tmpl w:val="9D52C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0661064">
    <w:abstractNumId w:val="2"/>
  </w:num>
  <w:num w:numId="2" w16cid:durableId="1261449812">
    <w:abstractNumId w:val="1"/>
  </w:num>
  <w:num w:numId="3" w16cid:durableId="2134982611">
    <w:abstractNumId w:val="6"/>
  </w:num>
  <w:num w:numId="4" w16cid:durableId="1840268052">
    <w:abstractNumId w:val="5"/>
  </w:num>
  <w:num w:numId="5" w16cid:durableId="1774087370">
    <w:abstractNumId w:val="7"/>
  </w:num>
  <w:num w:numId="6" w16cid:durableId="1439519342">
    <w:abstractNumId w:val="3"/>
  </w:num>
  <w:num w:numId="7" w16cid:durableId="238683061">
    <w:abstractNumId w:val="0"/>
  </w:num>
  <w:num w:numId="8" w16cid:durableId="37970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3E"/>
    <w:rsid w:val="003C4C3B"/>
    <w:rsid w:val="00ED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58F925"/>
  <w15:chartTrackingRefBased/>
  <w15:docId w15:val="{CD4B6F38-B7B2-CB4C-A71C-16F6AA3AC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2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2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D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D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D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D2D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D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D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D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D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D2D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D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D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ED2D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ED2D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D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D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D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D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D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D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D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D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D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D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D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D3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D2D3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D2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my-2">
    <w:name w:val="my-2"/>
    <w:basedOn w:val="Normal"/>
    <w:rsid w:val="00ED2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 Wood</dc:creator>
  <cp:keywords/>
  <dc:description/>
  <cp:lastModifiedBy>Berni Wood</cp:lastModifiedBy>
  <cp:revision>1</cp:revision>
  <dcterms:created xsi:type="dcterms:W3CDTF">2025-10-10T18:58:00Z</dcterms:created>
  <dcterms:modified xsi:type="dcterms:W3CDTF">2025-10-10T19:25:00Z</dcterms:modified>
</cp:coreProperties>
</file>